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85" w:rsidRDefault="002D5A85" w:rsidP="002D5A85">
      <w:pPr>
        <w:jc w:val="both"/>
        <w:rPr>
          <w:rFonts w:ascii="Arial" w:hAnsi="Arial" w:cs="Arial"/>
          <w:b/>
          <w:bCs/>
          <w:color w:val="222222"/>
          <w:shd w:val="clear" w:color="auto" w:fill="FFFFFF"/>
        </w:rPr>
      </w:pPr>
      <w:bookmarkStart w:id="0" w:name="_GoBack"/>
      <w:bookmarkEnd w:id="0"/>
      <w:r w:rsidRPr="002D5A85">
        <w:rPr>
          <w:rFonts w:ascii="Arial" w:hAnsi="Arial" w:cs="Arial"/>
          <w:b/>
          <w:bCs/>
          <w:color w:val="222222"/>
          <w:shd w:val="clear" w:color="auto" w:fill="FFFFFF"/>
        </w:rPr>
        <w:t>Dragi učenci, kot sem vam</w:t>
      </w:r>
      <w:r>
        <w:rPr>
          <w:rFonts w:ascii="Arial" w:hAnsi="Arial" w:cs="Arial"/>
          <w:b/>
          <w:bCs/>
          <w:color w:val="222222"/>
          <w:shd w:val="clear" w:color="auto" w:fill="FFFFFF"/>
        </w:rPr>
        <w:t xml:space="preserve"> prejšnji teden obljubil, boste tokrat spoznali opero in njene začetke. Besedila vam ni treba prepisovati, le trikrat ga pozorno preberite in na koncu </w:t>
      </w:r>
      <w:r w:rsidR="00747393">
        <w:rPr>
          <w:rFonts w:ascii="Arial" w:hAnsi="Arial" w:cs="Arial"/>
          <w:b/>
          <w:bCs/>
          <w:color w:val="222222"/>
          <w:shd w:val="clear" w:color="auto" w:fill="FFFFFF"/>
        </w:rPr>
        <w:t>še sledite navodilom na sledeči povezavi:</w:t>
      </w:r>
    </w:p>
    <w:p w:rsidR="00747393" w:rsidRDefault="00747393" w:rsidP="002D5A85">
      <w:pPr>
        <w:jc w:val="both"/>
        <w:rPr>
          <w:rFonts w:ascii="Arial" w:hAnsi="Arial" w:cs="Arial"/>
          <w:b/>
          <w:bCs/>
          <w:color w:val="222222"/>
          <w:shd w:val="clear" w:color="auto" w:fill="FFFFFF"/>
        </w:rPr>
      </w:pPr>
    </w:p>
    <w:p w:rsidR="00747393" w:rsidRDefault="00747393" w:rsidP="002D5A85">
      <w:pPr>
        <w:jc w:val="both"/>
        <w:rPr>
          <w:rFonts w:ascii="Arial" w:hAnsi="Arial" w:cs="Arial"/>
          <w:b/>
          <w:bCs/>
          <w:color w:val="222222"/>
          <w:shd w:val="clear" w:color="auto" w:fill="FFFFFF"/>
        </w:rPr>
      </w:pPr>
      <w:hyperlink r:id="rId4" w:history="1">
        <w:r w:rsidRPr="009B15E0">
          <w:rPr>
            <w:rStyle w:val="Hiperpovezava"/>
            <w:rFonts w:ascii="Arial" w:hAnsi="Arial" w:cs="Arial"/>
            <w:b/>
            <w:bCs/>
            <w:shd w:val="clear" w:color="auto" w:fill="FFFFFF"/>
          </w:rPr>
          <w:t>https://eucbeniki.sio.si/gls/3263/index2.html</w:t>
        </w:r>
      </w:hyperlink>
    </w:p>
    <w:p w:rsidR="00747393" w:rsidRPr="00747393" w:rsidRDefault="00747393" w:rsidP="002D5A85">
      <w:pPr>
        <w:jc w:val="both"/>
        <w:rPr>
          <w:rFonts w:ascii="Arial" w:hAnsi="Arial" w:cs="Arial"/>
          <w:b/>
          <w:bCs/>
          <w:color w:val="222222"/>
          <w:szCs w:val="36"/>
          <w:shd w:val="clear" w:color="auto" w:fill="FFFFFF"/>
        </w:rPr>
      </w:pPr>
    </w:p>
    <w:p w:rsidR="002D5A85" w:rsidRDefault="002D5A85">
      <w:pPr>
        <w:rPr>
          <w:rFonts w:ascii="Arial" w:hAnsi="Arial" w:cs="Arial"/>
          <w:b/>
          <w:bCs/>
          <w:color w:val="222222"/>
          <w:sz w:val="36"/>
          <w:szCs w:val="36"/>
          <w:shd w:val="clear" w:color="auto" w:fill="FFFFFF"/>
        </w:rPr>
      </w:pPr>
    </w:p>
    <w:p w:rsidR="000B0602" w:rsidRPr="000B0602" w:rsidRDefault="000B0602">
      <w:pPr>
        <w:rPr>
          <w:rFonts w:ascii="Arial" w:hAnsi="Arial" w:cs="Arial"/>
          <w:b/>
          <w:bCs/>
          <w:color w:val="222222"/>
          <w:sz w:val="36"/>
          <w:szCs w:val="36"/>
          <w:shd w:val="clear" w:color="auto" w:fill="FFFFFF"/>
        </w:rPr>
      </w:pPr>
      <w:r w:rsidRPr="000B0602">
        <w:rPr>
          <w:rFonts w:ascii="Arial" w:hAnsi="Arial" w:cs="Arial"/>
          <w:b/>
          <w:bCs/>
          <w:color w:val="222222"/>
          <w:sz w:val="36"/>
          <w:szCs w:val="36"/>
          <w:shd w:val="clear" w:color="auto" w:fill="FFFFFF"/>
        </w:rPr>
        <w:t>Opera in njeni začetki</w:t>
      </w:r>
    </w:p>
    <w:p w:rsidR="000B0602" w:rsidRDefault="000B0602">
      <w:pPr>
        <w:rPr>
          <w:rFonts w:ascii="Arial" w:hAnsi="Arial" w:cs="Arial"/>
          <w:b/>
          <w:bCs/>
          <w:color w:val="222222"/>
          <w:sz w:val="21"/>
          <w:szCs w:val="21"/>
          <w:shd w:val="clear" w:color="auto" w:fill="FFFFFF"/>
        </w:rPr>
      </w:pPr>
    </w:p>
    <w:p w:rsidR="000B0602" w:rsidRDefault="000B0602" w:rsidP="000B0602">
      <w:pPr>
        <w:jc w:val="both"/>
        <w:rPr>
          <w:rFonts w:ascii="Arial" w:hAnsi="Arial" w:cs="Arial"/>
          <w:color w:val="000000"/>
          <w:shd w:val="clear" w:color="auto" w:fill="FFFFFF"/>
        </w:rPr>
      </w:pPr>
      <w:r w:rsidRPr="000B0602">
        <w:rPr>
          <w:rFonts w:ascii="Arial" w:hAnsi="Arial" w:cs="Arial"/>
          <w:b/>
          <w:bCs/>
          <w:color w:val="000000"/>
          <w:shd w:val="clear" w:color="auto" w:fill="FFFFFF"/>
        </w:rPr>
        <w:t>Opera</w:t>
      </w:r>
      <w:r w:rsidRPr="000B0602">
        <w:rPr>
          <w:rFonts w:ascii="Arial" w:hAnsi="Arial" w:cs="Arial"/>
          <w:color w:val="000000"/>
          <w:shd w:val="clear" w:color="auto" w:fill="FFFFFF"/>
        </w:rPr>
        <w:t> je </w:t>
      </w:r>
      <w:hyperlink r:id="rId5" w:tooltip="Glasba" w:history="1">
        <w:r w:rsidRPr="000B0602">
          <w:rPr>
            <w:rStyle w:val="Hiperpovezava"/>
            <w:rFonts w:ascii="Arial" w:hAnsi="Arial" w:cs="Arial"/>
            <w:color w:val="000000"/>
            <w:u w:val="none"/>
            <w:shd w:val="clear" w:color="auto" w:fill="FFFFFF"/>
          </w:rPr>
          <w:t>glasbeno</w:t>
        </w:r>
      </w:hyperlink>
      <w:r w:rsidRPr="000B0602">
        <w:rPr>
          <w:rFonts w:ascii="Arial" w:hAnsi="Arial" w:cs="Arial"/>
          <w:color w:val="000000"/>
          <w:shd w:val="clear" w:color="auto" w:fill="FFFFFF"/>
        </w:rPr>
        <w:t> scensko delo, pri katerem nastopajoči pojejo, igrajo ter </w:t>
      </w:r>
      <w:hyperlink r:id="rId6" w:tooltip="Ples" w:history="1">
        <w:r w:rsidRPr="000B0602">
          <w:rPr>
            <w:rStyle w:val="Hiperpovezava"/>
            <w:rFonts w:ascii="Arial" w:hAnsi="Arial" w:cs="Arial"/>
            <w:color w:val="000000"/>
            <w:u w:val="none"/>
            <w:shd w:val="clear" w:color="auto" w:fill="FFFFFF"/>
          </w:rPr>
          <w:t>plešejo</w:t>
        </w:r>
      </w:hyperlink>
      <w:r w:rsidRPr="000B0602">
        <w:rPr>
          <w:rFonts w:ascii="Arial" w:hAnsi="Arial" w:cs="Arial"/>
          <w:color w:val="000000"/>
          <w:shd w:val="clear" w:color="auto" w:fill="FFFFFF"/>
        </w:rPr>
        <w:t>, spremlja pa jih </w:t>
      </w:r>
      <w:hyperlink r:id="rId7" w:tooltip="Orkester" w:history="1">
        <w:r w:rsidRPr="000B0602">
          <w:rPr>
            <w:rStyle w:val="Hiperpovezava"/>
            <w:rFonts w:ascii="Arial" w:hAnsi="Arial" w:cs="Arial"/>
            <w:color w:val="000000"/>
            <w:u w:val="none"/>
            <w:shd w:val="clear" w:color="auto" w:fill="FFFFFF"/>
          </w:rPr>
          <w:t>orkester</w:t>
        </w:r>
      </w:hyperlink>
      <w:r w:rsidRPr="000B0602">
        <w:rPr>
          <w:rFonts w:ascii="Arial" w:hAnsi="Arial" w:cs="Arial"/>
          <w:color w:val="000000"/>
          <w:shd w:val="clear" w:color="auto" w:fill="FFFFFF"/>
        </w:rPr>
        <w:t>. Opera je kombinacija </w:t>
      </w:r>
      <w:hyperlink r:id="rId8" w:tooltip="Drama" w:history="1">
        <w:r w:rsidRPr="000B0602">
          <w:rPr>
            <w:rStyle w:val="Hiperpovezava"/>
            <w:rFonts w:ascii="Arial" w:hAnsi="Arial" w:cs="Arial"/>
            <w:color w:val="000000"/>
            <w:u w:val="none"/>
            <w:shd w:val="clear" w:color="auto" w:fill="FFFFFF"/>
          </w:rPr>
          <w:t>dramatične</w:t>
        </w:r>
      </w:hyperlink>
      <w:r w:rsidRPr="000B0602">
        <w:rPr>
          <w:rFonts w:ascii="Arial" w:hAnsi="Arial" w:cs="Arial"/>
          <w:color w:val="000000"/>
          <w:shd w:val="clear" w:color="auto" w:fill="FFFFFF"/>
        </w:rPr>
        <w:t> </w:t>
      </w:r>
      <w:hyperlink r:id="rId9" w:tooltip="Zgodba (stran ne obstaja)" w:history="1">
        <w:r w:rsidRPr="000B0602">
          <w:rPr>
            <w:rStyle w:val="Hiperpovezava"/>
            <w:rFonts w:ascii="Arial" w:hAnsi="Arial" w:cs="Arial"/>
            <w:color w:val="000000"/>
            <w:u w:val="none"/>
            <w:shd w:val="clear" w:color="auto" w:fill="FFFFFF"/>
          </w:rPr>
          <w:t>zgodbe</w:t>
        </w:r>
      </w:hyperlink>
      <w:r w:rsidRPr="000B0602">
        <w:rPr>
          <w:rFonts w:ascii="Arial" w:hAnsi="Arial" w:cs="Arial"/>
          <w:color w:val="000000"/>
          <w:shd w:val="clear" w:color="auto" w:fill="FFFFFF"/>
        </w:rPr>
        <w:t>, </w:t>
      </w:r>
      <w:hyperlink r:id="rId10" w:tooltip="Glasba" w:history="1">
        <w:r w:rsidRPr="000B0602">
          <w:rPr>
            <w:rStyle w:val="Hiperpovezava"/>
            <w:rFonts w:ascii="Arial" w:hAnsi="Arial" w:cs="Arial"/>
            <w:color w:val="000000"/>
            <w:u w:val="none"/>
            <w:shd w:val="clear" w:color="auto" w:fill="FFFFFF"/>
          </w:rPr>
          <w:t>glasbe</w:t>
        </w:r>
      </w:hyperlink>
      <w:r w:rsidRPr="000B0602">
        <w:rPr>
          <w:rFonts w:ascii="Arial" w:hAnsi="Arial" w:cs="Arial"/>
          <w:color w:val="000000"/>
          <w:shd w:val="clear" w:color="auto" w:fill="FFFFFF"/>
        </w:rPr>
        <w:t> in </w:t>
      </w:r>
      <w:hyperlink r:id="rId11" w:tooltip="Pevec" w:history="1">
        <w:r w:rsidRPr="000B0602">
          <w:rPr>
            <w:rStyle w:val="Hiperpovezava"/>
            <w:rFonts w:ascii="Arial" w:hAnsi="Arial" w:cs="Arial"/>
            <w:color w:val="000000"/>
            <w:u w:val="none"/>
            <w:shd w:val="clear" w:color="auto" w:fill="FFFFFF"/>
          </w:rPr>
          <w:t>petja</w:t>
        </w:r>
      </w:hyperlink>
      <w:r w:rsidRPr="000B0602">
        <w:rPr>
          <w:rFonts w:ascii="Arial" w:hAnsi="Arial" w:cs="Arial"/>
          <w:color w:val="000000"/>
          <w:shd w:val="clear" w:color="auto" w:fill="FFFFFF"/>
        </w:rPr>
        <w:t>, scene, luči, kostumov, posebnih učinkov in pogosto tudi </w:t>
      </w:r>
      <w:hyperlink r:id="rId12" w:tooltip="Ples" w:history="1">
        <w:r w:rsidRPr="000B0602">
          <w:rPr>
            <w:rStyle w:val="Hiperpovezava"/>
            <w:rFonts w:ascii="Arial" w:hAnsi="Arial" w:cs="Arial"/>
            <w:color w:val="000000"/>
            <w:u w:val="none"/>
            <w:shd w:val="clear" w:color="auto" w:fill="FFFFFF"/>
          </w:rPr>
          <w:t>plesa</w:t>
        </w:r>
      </w:hyperlink>
      <w:r w:rsidRPr="000B0602">
        <w:rPr>
          <w:rFonts w:ascii="Arial" w:hAnsi="Arial" w:cs="Arial"/>
          <w:color w:val="000000"/>
          <w:shd w:val="clear" w:color="auto" w:fill="FFFFFF"/>
        </w:rPr>
        <w:t>. Hkrati pa z besedo </w:t>
      </w:r>
      <w:r w:rsidRPr="000B0602">
        <w:rPr>
          <w:rFonts w:ascii="Arial" w:hAnsi="Arial" w:cs="Arial"/>
          <w:i/>
          <w:iCs/>
          <w:color w:val="000000"/>
          <w:shd w:val="clear" w:color="auto" w:fill="FFFFFF"/>
        </w:rPr>
        <w:t>opera</w:t>
      </w:r>
      <w:r w:rsidRPr="000B0602">
        <w:rPr>
          <w:rFonts w:ascii="Arial" w:hAnsi="Arial" w:cs="Arial"/>
          <w:color w:val="000000"/>
          <w:shd w:val="clear" w:color="auto" w:fill="FFFFFF"/>
        </w:rPr>
        <w:t> označujemo tudi </w:t>
      </w:r>
      <w:r w:rsidRPr="000B0602">
        <w:rPr>
          <w:rFonts w:ascii="Arial" w:hAnsi="Arial" w:cs="Arial"/>
          <w:bCs/>
          <w:color w:val="000000"/>
          <w:shd w:val="clear" w:color="auto" w:fill="FFFFFF"/>
        </w:rPr>
        <w:t>operno hišo</w:t>
      </w:r>
      <w:r w:rsidRPr="000B0602">
        <w:rPr>
          <w:rFonts w:ascii="Arial" w:hAnsi="Arial" w:cs="Arial"/>
          <w:color w:val="000000"/>
          <w:shd w:val="clear" w:color="auto" w:fill="FFFFFF"/>
        </w:rPr>
        <w:t>, zgradbo (stavbo), kjer se uprizarjajo operna dela.</w:t>
      </w:r>
      <w:r w:rsidR="00747393">
        <w:rPr>
          <w:rFonts w:ascii="Arial" w:hAnsi="Arial" w:cs="Arial"/>
          <w:color w:val="000000"/>
          <w:shd w:val="clear" w:color="auto" w:fill="FFFFFF"/>
        </w:rPr>
        <w:t xml:space="preserve"> </w:t>
      </w:r>
    </w:p>
    <w:p w:rsidR="000B0602" w:rsidRDefault="000B0602" w:rsidP="000B0602">
      <w:pPr>
        <w:jc w:val="both"/>
        <w:rPr>
          <w:rFonts w:ascii="Arial" w:hAnsi="Arial" w:cs="Arial"/>
          <w:color w:val="000000"/>
          <w:shd w:val="clear" w:color="auto" w:fill="FFFFFF"/>
        </w:rPr>
      </w:pPr>
    </w:p>
    <w:p w:rsidR="000B0602" w:rsidRPr="000B0602" w:rsidRDefault="000B0602" w:rsidP="000B0602">
      <w:pPr>
        <w:pStyle w:val="Navadensplet"/>
        <w:shd w:val="clear" w:color="auto" w:fill="FFFFFF"/>
        <w:spacing w:before="120" w:beforeAutospacing="0" w:after="120" w:afterAutospacing="0"/>
        <w:jc w:val="both"/>
        <w:rPr>
          <w:rFonts w:ascii="Arial" w:hAnsi="Arial" w:cs="Arial"/>
          <w:color w:val="000000"/>
        </w:rPr>
      </w:pPr>
      <w:r w:rsidRPr="000B0602">
        <w:rPr>
          <w:rFonts w:ascii="Arial" w:hAnsi="Arial" w:cs="Arial"/>
          <w:color w:val="000000"/>
        </w:rPr>
        <w:t>Vemo, da je prvo opero napisal </w:t>
      </w:r>
      <w:hyperlink r:id="rId13" w:tooltip="Italijani" w:history="1">
        <w:r w:rsidRPr="000B0602">
          <w:rPr>
            <w:rStyle w:val="Hiperpovezava"/>
            <w:rFonts w:ascii="Arial" w:hAnsi="Arial" w:cs="Arial"/>
            <w:color w:val="000000"/>
            <w:u w:val="none"/>
          </w:rPr>
          <w:t>italijanski</w:t>
        </w:r>
      </w:hyperlink>
      <w:r w:rsidRPr="000B0602">
        <w:rPr>
          <w:rFonts w:ascii="Arial" w:hAnsi="Arial" w:cs="Arial"/>
          <w:color w:val="000000"/>
        </w:rPr>
        <w:t> </w:t>
      </w:r>
      <w:hyperlink r:id="rId14" w:tooltip="Skladatelj" w:history="1">
        <w:r w:rsidRPr="000B0602">
          <w:rPr>
            <w:rStyle w:val="Hiperpovezava"/>
            <w:rFonts w:ascii="Arial" w:hAnsi="Arial" w:cs="Arial"/>
            <w:color w:val="000000"/>
            <w:u w:val="none"/>
          </w:rPr>
          <w:t>skladatelj</w:t>
        </w:r>
      </w:hyperlink>
      <w:r w:rsidRPr="000B0602">
        <w:rPr>
          <w:rFonts w:ascii="Arial" w:hAnsi="Arial" w:cs="Arial"/>
          <w:color w:val="000000"/>
        </w:rPr>
        <w:t> </w:t>
      </w:r>
      <w:hyperlink r:id="rId15" w:tooltip="Jacopo Peri" w:history="1">
        <w:r w:rsidRPr="000B0602">
          <w:rPr>
            <w:rStyle w:val="Hiperpovezava"/>
            <w:rFonts w:ascii="Arial" w:hAnsi="Arial" w:cs="Arial"/>
            <w:color w:val="000000"/>
            <w:u w:val="none"/>
          </w:rPr>
          <w:t>Jacopo Peri</w:t>
        </w:r>
      </w:hyperlink>
      <w:r w:rsidRPr="000B0602">
        <w:rPr>
          <w:rFonts w:ascii="Arial" w:hAnsi="Arial" w:cs="Arial"/>
          <w:color w:val="000000"/>
        </w:rPr>
        <w:t>, imenovala se je </w:t>
      </w:r>
      <w:hyperlink r:id="rId16" w:tooltip="Dafne" w:history="1">
        <w:r w:rsidRPr="000B0602">
          <w:rPr>
            <w:rStyle w:val="Hiperpovezava"/>
            <w:rFonts w:ascii="Arial" w:hAnsi="Arial" w:cs="Arial"/>
            <w:i/>
            <w:iCs/>
            <w:color w:val="000000"/>
            <w:u w:val="none"/>
          </w:rPr>
          <w:t>Dafne</w:t>
        </w:r>
      </w:hyperlink>
      <w:r w:rsidRPr="000B0602">
        <w:rPr>
          <w:rFonts w:ascii="Arial" w:hAnsi="Arial" w:cs="Arial"/>
          <w:color w:val="000000"/>
        </w:rPr>
        <w:t>, prvič pa so jo izvedli v </w:t>
      </w:r>
      <w:hyperlink r:id="rId17" w:tooltip="Firence" w:history="1">
        <w:r w:rsidRPr="000B0602">
          <w:rPr>
            <w:rStyle w:val="Hiperpovezava"/>
            <w:rFonts w:ascii="Arial" w:hAnsi="Arial" w:cs="Arial"/>
            <w:color w:val="000000"/>
            <w:u w:val="none"/>
          </w:rPr>
          <w:t>Firencah</w:t>
        </w:r>
      </w:hyperlink>
      <w:r w:rsidRPr="000B0602">
        <w:rPr>
          <w:rFonts w:ascii="Arial" w:hAnsi="Arial" w:cs="Arial"/>
          <w:color w:val="000000"/>
        </w:rPr>
        <w:t> leta </w:t>
      </w:r>
      <w:hyperlink r:id="rId18" w:tooltip="1597" w:history="1">
        <w:r w:rsidRPr="000B0602">
          <w:rPr>
            <w:rStyle w:val="Hiperpovezava"/>
            <w:rFonts w:ascii="Arial" w:hAnsi="Arial" w:cs="Arial"/>
            <w:color w:val="000000"/>
            <w:u w:val="none"/>
          </w:rPr>
          <w:t>1597</w:t>
        </w:r>
      </w:hyperlink>
      <w:r w:rsidRPr="000B0602">
        <w:rPr>
          <w:rFonts w:ascii="Arial" w:hAnsi="Arial" w:cs="Arial"/>
          <w:color w:val="000000"/>
        </w:rPr>
        <w:t>. Italjanska beseda opera izhaja iz latinskega glagola operare, ki pomeni delati. Zato se bi naj beseda opera uporabljala kot oznaka za katerokoli opravilo, dejanje, umetnino ali literarno delo. Tako je imela beseda opera že od samega začetka vsesplošen pomen, šele po preteku par stoletij je pomen prešel iz splošnega dela na scensko glasbeno-gledališko delo. Opera nastane na prelomu renesanse in baroka. Skupina umetnikov se je okoli leta </w:t>
      </w:r>
      <w:hyperlink r:id="rId19" w:tooltip="1600" w:history="1">
        <w:r w:rsidRPr="000B0602">
          <w:rPr>
            <w:rStyle w:val="Hiperpovezava"/>
            <w:rFonts w:ascii="Arial" w:hAnsi="Arial" w:cs="Arial"/>
            <w:color w:val="000000"/>
            <w:u w:val="none"/>
          </w:rPr>
          <w:t>1600</w:t>
        </w:r>
      </w:hyperlink>
      <w:r w:rsidRPr="000B0602">
        <w:rPr>
          <w:rFonts w:ascii="Arial" w:hAnsi="Arial" w:cs="Arial"/>
          <w:color w:val="000000"/>
        </w:rPr>
        <w:t> začela zbirati v </w:t>
      </w:r>
      <w:hyperlink r:id="rId20" w:tooltip="Firence" w:history="1">
        <w:r w:rsidRPr="000B0602">
          <w:rPr>
            <w:rStyle w:val="Hiperpovezava"/>
            <w:rFonts w:ascii="Arial" w:hAnsi="Arial" w:cs="Arial"/>
            <w:color w:val="000000"/>
            <w:u w:val="none"/>
          </w:rPr>
          <w:t>Firencah</w:t>
        </w:r>
      </w:hyperlink>
      <w:r w:rsidRPr="000B0602">
        <w:rPr>
          <w:rFonts w:ascii="Arial" w:hAnsi="Arial" w:cs="Arial"/>
          <w:color w:val="000000"/>
        </w:rPr>
        <w:t>. Ukvarjala se je z vlogo </w:t>
      </w:r>
      <w:hyperlink r:id="rId21" w:tooltip="Glasba" w:history="1">
        <w:r w:rsidRPr="000B0602">
          <w:rPr>
            <w:rStyle w:val="Hiperpovezava"/>
            <w:rFonts w:ascii="Arial" w:hAnsi="Arial" w:cs="Arial"/>
            <w:color w:val="000000"/>
            <w:u w:val="none"/>
          </w:rPr>
          <w:t>glasbe</w:t>
        </w:r>
      </w:hyperlink>
      <w:r w:rsidRPr="000B0602">
        <w:rPr>
          <w:rFonts w:ascii="Arial" w:hAnsi="Arial" w:cs="Arial"/>
          <w:color w:val="000000"/>
        </w:rPr>
        <w:t> v </w:t>
      </w:r>
      <w:hyperlink r:id="rId22" w:tooltip="Grška tragedija (stran ne obstaja)" w:history="1">
        <w:r w:rsidRPr="000B0602">
          <w:rPr>
            <w:rStyle w:val="Hiperpovezava"/>
            <w:rFonts w:ascii="Arial" w:hAnsi="Arial" w:cs="Arial"/>
            <w:color w:val="000000"/>
            <w:u w:val="none"/>
          </w:rPr>
          <w:t>grški tragediji</w:t>
        </w:r>
      </w:hyperlink>
      <w:r w:rsidRPr="000B0602">
        <w:rPr>
          <w:rFonts w:ascii="Arial" w:hAnsi="Arial" w:cs="Arial"/>
          <w:color w:val="000000"/>
        </w:rPr>
        <w:t> ter izumila način petja, v katerem so se toni in ritmi ujemali z besednimi podatki. Sprva je besedilo spremljal samo </w:t>
      </w:r>
      <w:hyperlink r:id="rId23" w:tooltip="Čembalo" w:history="1">
        <w:r w:rsidRPr="000B0602">
          <w:rPr>
            <w:rStyle w:val="Hiperpovezava"/>
            <w:rFonts w:ascii="Arial" w:hAnsi="Arial" w:cs="Arial"/>
            <w:color w:val="000000"/>
            <w:u w:val="none"/>
          </w:rPr>
          <w:t>čembalo</w:t>
        </w:r>
      </w:hyperlink>
      <w:r w:rsidRPr="000B0602">
        <w:rPr>
          <w:rFonts w:ascii="Arial" w:hAnsi="Arial" w:cs="Arial"/>
          <w:color w:val="000000"/>
        </w:rPr>
        <w:t>.</w:t>
      </w:r>
    </w:p>
    <w:p w:rsidR="000B0602" w:rsidRDefault="000B0602" w:rsidP="000B0602">
      <w:pPr>
        <w:pStyle w:val="Navadensplet"/>
        <w:shd w:val="clear" w:color="auto" w:fill="FFFFFF"/>
        <w:spacing w:before="120" w:beforeAutospacing="0" w:after="120" w:afterAutospacing="0"/>
        <w:jc w:val="both"/>
        <w:rPr>
          <w:rFonts w:ascii="Arial" w:hAnsi="Arial" w:cs="Arial"/>
          <w:color w:val="000000"/>
        </w:rPr>
      </w:pPr>
      <w:r w:rsidRPr="000B0602">
        <w:rPr>
          <w:rFonts w:ascii="Arial" w:hAnsi="Arial" w:cs="Arial"/>
          <w:color w:val="000000"/>
        </w:rPr>
        <w:t>Veliki mojster </w:t>
      </w:r>
      <w:hyperlink r:id="rId24" w:tooltip="Madrigal" w:history="1">
        <w:r w:rsidRPr="000B0602">
          <w:rPr>
            <w:rStyle w:val="Hiperpovezava"/>
            <w:rFonts w:ascii="Arial" w:hAnsi="Arial" w:cs="Arial"/>
            <w:color w:val="000000"/>
            <w:u w:val="none"/>
          </w:rPr>
          <w:t>madrigala</w:t>
        </w:r>
      </w:hyperlink>
      <w:r w:rsidRPr="000B0602">
        <w:rPr>
          <w:rFonts w:ascii="Arial" w:hAnsi="Arial" w:cs="Arial"/>
          <w:color w:val="000000"/>
        </w:rPr>
        <w:t> </w:t>
      </w:r>
      <w:hyperlink r:id="rId25" w:tooltip="Claudio Monteverdi" w:history="1">
        <w:r w:rsidRPr="000B0602">
          <w:rPr>
            <w:rStyle w:val="Hiperpovezava"/>
            <w:rFonts w:ascii="Arial" w:hAnsi="Arial" w:cs="Arial"/>
            <w:color w:val="000000"/>
            <w:u w:val="none"/>
          </w:rPr>
          <w:t>Claudio Monteverdi</w:t>
        </w:r>
      </w:hyperlink>
      <w:r w:rsidRPr="000B0602">
        <w:rPr>
          <w:rFonts w:ascii="Arial" w:hAnsi="Arial" w:cs="Arial"/>
          <w:color w:val="000000"/>
        </w:rPr>
        <w:t> je prevzel ta način </w:t>
      </w:r>
      <w:hyperlink r:id="rId26" w:tooltip="Petje (stran ne obstaja)" w:history="1">
        <w:r w:rsidRPr="000B0602">
          <w:rPr>
            <w:rStyle w:val="Hiperpovezava"/>
            <w:rFonts w:ascii="Arial" w:hAnsi="Arial" w:cs="Arial"/>
            <w:color w:val="000000"/>
            <w:u w:val="none"/>
          </w:rPr>
          <w:t>petja</w:t>
        </w:r>
      </w:hyperlink>
      <w:r w:rsidRPr="000B0602">
        <w:rPr>
          <w:rFonts w:ascii="Arial" w:hAnsi="Arial" w:cs="Arial"/>
          <w:color w:val="000000"/>
        </w:rPr>
        <w:t>, a ga je kombiniral z madrigalom in tako ustvaril osnovo za </w:t>
      </w:r>
      <w:hyperlink r:id="rId27" w:tooltip="Arija" w:history="1">
        <w:r w:rsidRPr="000B0602">
          <w:rPr>
            <w:rStyle w:val="Hiperpovezava"/>
            <w:rFonts w:ascii="Arial" w:hAnsi="Arial" w:cs="Arial"/>
            <w:color w:val="000000"/>
            <w:u w:val="none"/>
          </w:rPr>
          <w:t>arije</w:t>
        </w:r>
      </w:hyperlink>
      <w:r w:rsidRPr="000B0602">
        <w:rPr>
          <w:rFonts w:ascii="Arial" w:hAnsi="Arial" w:cs="Arial"/>
          <w:color w:val="000000"/>
        </w:rPr>
        <w:t>. Uveljavil je splošno operno formulo: pete solistične </w:t>
      </w:r>
      <w:hyperlink r:id="rId28" w:tooltip="Arija" w:history="1">
        <w:r w:rsidRPr="000B0602">
          <w:rPr>
            <w:rStyle w:val="Hiperpovezava"/>
            <w:rFonts w:ascii="Arial" w:hAnsi="Arial" w:cs="Arial"/>
            <w:color w:val="000000"/>
            <w:u w:val="none"/>
          </w:rPr>
          <w:t>arije</w:t>
        </w:r>
      </w:hyperlink>
      <w:r w:rsidRPr="000B0602">
        <w:rPr>
          <w:rFonts w:ascii="Arial" w:hAnsi="Arial" w:cs="Arial"/>
          <w:color w:val="000000"/>
        </w:rPr>
        <w:t>, dueti in večji ansambli, čvrsti zbori, inštrumentalne uverture ter medigre, ki spremljajo spreminjanje odrske scene. Monteverdi je napisal operno mojstrovino z naslovom </w:t>
      </w:r>
      <w:hyperlink r:id="rId29" w:tooltip="Orfej" w:history="1">
        <w:r w:rsidRPr="000B0602">
          <w:rPr>
            <w:rStyle w:val="Hiperpovezava"/>
            <w:rFonts w:ascii="Arial" w:hAnsi="Arial" w:cs="Arial"/>
            <w:i/>
            <w:iCs/>
            <w:color w:val="000000"/>
            <w:u w:val="none"/>
          </w:rPr>
          <w:t>Orfej</w:t>
        </w:r>
      </w:hyperlink>
      <w:r w:rsidRPr="000B0602">
        <w:rPr>
          <w:rFonts w:ascii="Arial" w:hAnsi="Arial" w:cs="Arial"/>
          <w:color w:val="000000"/>
        </w:rPr>
        <w:t> leta </w:t>
      </w:r>
      <w:hyperlink r:id="rId30" w:tooltip="1607" w:history="1">
        <w:r w:rsidRPr="000B0602">
          <w:rPr>
            <w:rStyle w:val="Hiperpovezava"/>
            <w:rFonts w:ascii="Arial" w:hAnsi="Arial" w:cs="Arial"/>
            <w:color w:val="000000"/>
            <w:u w:val="none"/>
          </w:rPr>
          <w:t>1607</w:t>
        </w:r>
      </w:hyperlink>
      <w:r w:rsidRPr="000B0602">
        <w:rPr>
          <w:rFonts w:ascii="Arial" w:hAnsi="Arial" w:cs="Arial"/>
          <w:color w:val="000000"/>
        </w:rPr>
        <w:t xml:space="preserve">. </w:t>
      </w:r>
      <w:r w:rsidR="002D5A85">
        <w:rPr>
          <w:rFonts w:ascii="Arial" w:hAnsi="Arial" w:cs="Arial"/>
          <w:color w:val="000000"/>
        </w:rPr>
        <w:t>V spodnjih povezavah prisluhnite nekaj odlomkom te najbolj popularne opere tistega časa:</w:t>
      </w:r>
    </w:p>
    <w:p w:rsidR="002D5A85" w:rsidRDefault="002D5A85" w:rsidP="000B0602">
      <w:pPr>
        <w:pStyle w:val="Navadensplet"/>
        <w:shd w:val="clear" w:color="auto" w:fill="FFFFFF"/>
        <w:spacing w:before="120" w:beforeAutospacing="0" w:after="120" w:afterAutospacing="0"/>
        <w:jc w:val="both"/>
        <w:rPr>
          <w:rFonts w:ascii="Arial" w:hAnsi="Arial" w:cs="Arial"/>
          <w:color w:val="000000"/>
        </w:rPr>
      </w:pPr>
    </w:p>
    <w:p w:rsidR="002D5A85" w:rsidRDefault="002D5A85" w:rsidP="000B0602">
      <w:pPr>
        <w:pStyle w:val="Navadensplet"/>
        <w:shd w:val="clear" w:color="auto" w:fill="FFFFFF"/>
        <w:spacing w:before="120" w:beforeAutospacing="0" w:after="120" w:afterAutospacing="0"/>
        <w:jc w:val="both"/>
        <w:rPr>
          <w:rFonts w:ascii="Arial" w:hAnsi="Arial" w:cs="Arial"/>
          <w:color w:val="000000"/>
        </w:rPr>
      </w:pPr>
      <w:hyperlink r:id="rId31" w:history="1">
        <w:r w:rsidRPr="009B15E0">
          <w:rPr>
            <w:rStyle w:val="Hiperpovezava"/>
            <w:rFonts w:ascii="Arial" w:hAnsi="Arial" w:cs="Arial"/>
          </w:rPr>
          <w:t>https://www.y</w:t>
        </w:r>
        <w:r w:rsidRPr="009B15E0">
          <w:rPr>
            <w:rStyle w:val="Hiperpovezava"/>
            <w:rFonts w:ascii="Arial" w:hAnsi="Arial" w:cs="Arial"/>
          </w:rPr>
          <w:t>o</w:t>
        </w:r>
        <w:r w:rsidRPr="009B15E0">
          <w:rPr>
            <w:rStyle w:val="Hiperpovezava"/>
            <w:rFonts w:ascii="Arial" w:hAnsi="Arial" w:cs="Arial"/>
          </w:rPr>
          <w:t>utube.com/watch?v=TROsH4jwomg</w:t>
        </w:r>
      </w:hyperlink>
    </w:p>
    <w:p w:rsidR="002D5A85" w:rsidRDefault="002D5A85" w:rsidP="000B0602">
      <w:pPr>
        <w:pStyle w:val="Navadensplet"/>
        <w:shd w:val="clear" w:color="auto" w:fill="FFFFFF"/>
        <w:spacing w:before="120" w:beforeAutospacing="0" w:after="120" w:afterAutospacing="0"/>
        <w:jc w:val="both"/>
        <w:rPr>
          <w:rFonts w:ascii="Arial" w:hAnsi="Arial" w:cs="Arial"/>
          <w:color w:val="000000"/>
        </w:rPr>
      </w:pPr>
    </w:p>
    <w:p w:rsidR="002D5A85" w:rsidRDefault="002D5A85" w:rsidP="000B0602">
      <w:pPr>
        <w:pStyle w:val="Navadensplet"/>
        <w:shd w:val="clear" w:color="auto" w:fill="FFFFFF"/>
        <w:spacing w:before="120" w:beforeAutospacing="0" w:after="120" w:afterAutospacing="0"/>
        <w:jc w:val="both"/>
        <w:rPr>
          <w:rFonts w:ascii="Arial" w:hAnsi="Arial" w:cs="Arial"/>
          <w:color w:val="000000"/>
        </w:rPr>
      </w:pPr>
      <w:hyperlink r:id="rId32" w:history="1">
        <w:r w:rsidRPr="009B15E0">
          <w:rPr>
            <w:rStyle w:val="Hiperpovezava"/>
            <w:rFonts w:ascii="Arial" w:hAnsi="Arial" w:cs="Arial"/>
          </w:rPr>
          <w:t>https://www.youtube.com/watch?v=jb2TURdBeEQ</w:t>
        </w:r>
      </w:hyperlink>
    </w:p>
    <w:p w:rsidR="002D5A85" w:rsidRDefault="002D5A85" w:rsidP="000B0602">
      <w:pPr>
        <w:pStyle w:val="Navadensplet"/>
        <w:shd w:val="clear" w:color="auto" w:fill="FFFFFF"/>
        <w:spacing w:before="120" w:beforeAutospacing="0" w:after="120" w:afterAutospacing="0"/>
        <w:jc w:val="both"/>
        <w:rPr>
          <w:rFonts w:ascii="Arial" w:hAnsi="Arial" w:cs="Arial"/>
          <w:color w:val="000000"/>
        </w:rPr>
      </w:pPr>
    </w:p>
    <w:p w:rsidR="000B0602" w:rsidRDefault="000B0602" w:rsidP="000B0602">
      <w:pPr>
        <w:pStyle w:val="Navadensplet"/>
        <w:shd w:val="clear" w:color="auto" w:fill="FFFFFF"/>
        <w:spacing w:before="120" w:beforeAutospacing="0" w:after="120" w:afterAutospacing="0"/>
        <w:jc w:val="both"/>
        <w:rPr>
          <w:rFonts w:ascii="Arial" w:hAnsi="Arial" w:cs="Arial"/>
          <w:color w:val="000000"/>
        </w:rPr>
      </w:pPr>
      <w:hyperlink r:id="rId33" w:history="1">
        <w:r w:rsidRPr="009B15E0">
          <w:rPr>
            <w:rStyle w:val="Hiperpovezava"/>
            <w:rFonts w:ascii="Arial" w:hAnsi="Arial" w:cs="Arial"/>
          </w:rPr>
          <w:t>https://www.youtube.com/watch?v=yxBT1pfVAKQ</w:t>
        </w:r>
      </w:hyperlink>
    </w:p>
    <w:p w:rsidR="000B0602" w:rsidRDefault="000B0602" w:rsidP="000B0602">
      <w:pPr>
        <w:pStyle w:val="Navadensplet"/>
        <w:shd w:val="clear" w:color="auto" w:fill="FFFFFF"/>
        <w:spacing w:before="120" w:beforeAutospacing="0" w:after="120" w:afterAutospacing="0"/>
        <w:jc w:val="both"/>
        <w:rPr>
          <w:rFonts w:ascii="Arial" w:hAnsi="Arial" w:cs="Arial"/>
          <w:color w:val="000000"/>
        </w:rPr>
      </w:pPr>
    </w:p>
    <w:p w:rsidR="000B0602" w:rsidRDefault="000B0602" w:rsidP="000B0602">
      <w:pPr>
        <w:pStyle w:val="Navadensplet"/>
        <w:shd w:val="clear" w:color="auto" w:fill="FFFFFF"/>
        <w:spacing w:before="120" w:beforeAutospacing="0" w:after="120" w:afterAutospacing="0"/>
        <w:jc w:val="both"/>
        <w:rPr>
          <w:rFonts w:ascii="Arial" w:hAnsi="Arial" w:cs="Arial"/>
          <w:color w:val="000000"/>
        </w:rPr>
      </w:pPr>
    </w:p>
    <w:p w:rsidR="000B0602" w:rsidRPr="000B0602" w:rsidRDefault="000B0602" w:rsidP="000B0602">
      <w:pPr>
        <w:pStyle w:val="Navadensplet"/>
        <w:shd w:val="clear" w:color="auto" w:fill="FFFFFF"/>
        <w:spacing w:before="120" w:beforeAutospacing="0" w:after="120" w:afterAutospacing="0"/>
        <w:jc w:val="both"/>
        <w:rPr>
          <w:rFonts w:ascii="Arial" w:hAnsi="Arial" w:cs="Arial"/>
          <w:color w:val="000000"/>
        </w:rPr>
      </w:pPr>
      <w:r w:rsidRPr="000B0602">
        <w:rPr>
          <w:rFonts w:ascii="Arial" w:hAnsi="Arial" w:cs="Arial"/>
          <w:color w:val="000000"/>
        </w:rPr>
        <w:t>V </w:t>
      </w:r>
      <w:hyperlink r:id="rId34" w:tooltip="Firence" w:history="1">
        <w:r w:rsidRPr="000B0602">
          <w:rPr>
            <w:rStyle w:val="Hiperpovezava"/>
            <w:rFonts w:ascii="Arial" w:hAnsi="Arial" w:cs="Arial"/>
            <w:color w:val="000000"/>
            <w:u w:val="none"/>
          </w:rPr>
          <w:t>Firencah</w:t>
        </w:r>
      </w:hyperlink>
      <w:r w:rsidRPr="000B0602">
        <w:rPr>
          <w:rFonts w:ascii="Arial" w:hAnsi="Arial" w:cs="Arial"/>
          <w:color w:val="000000"/>
        </w:rPr>
        <w:t> in </w:t>
      </w:r>
      <w:hyperlink r:id="rId35" w:tooltip="Benetke" w:history="1">
        <w:r w:rsidRPr="000B0602">
          <w:rPr>
            <w:rStyle w:val="Hiperpovezava"/>
            <w:rFonts w:ascii="Arial" w:hAnsi="Arial" w:cs="Arial"/>
            <w:color w:val="000000"/>
            <w:u w:val="none"/>
          </w:rPr>
          <w:t>Benetkah</w:t>
        </w:r>
      </w:hyperlink>
      <w:r w:rsidRPr="000B0602">
        <w:rPr>
          <w:rFonts w:ascii="Arial" w:hAnsi="Arial" w:cs="Arial"/>
          <w:color w:val="000000"/>
        </w:rPr>
        <w:t> se je opera zelo uveljavila leta </w:t>
      </w:r>
      <w:hyperlink r:id="rId36" w:tooltip="1637" w:history="1">
        <w:r w:rsidRPr="000B0602">
          <w:rPr>
            <w:rStyle w:val="Hiperpovezava"/>
            <w:rFonts w:ascii="Arial" w:hAnsi="Arial" w:cs="Arial"/>
            <w:color w:val="000000"/>
            <w:u w:val="none"/>
          </w:rPr>
          <w:t>1637</w:t>
        </w:r>
      </w:hyperlink>
      <w:r w:rsidRPr="000B0602">
        <w:rPr>
          <w:rFonts w:ascii="Arial" w:hAnsi="Arial" w:cs="Arial"/>
          <w:color w:val="000000"/>
        </w:rPr>
        <w:t>. </w:t>
      </w:r>
      <w:hyperlink r:id="rId37" w:tooltip="Orkester" w:history="1">
        <w:r w:rsidRPr="000B0602">
          <w:rPr>
            <w:rStyle w:val="Hiperpovezava"/>
            <w:rFonts w:ascii="Arial" w:hAnsi="Arial" w:cs="Arial"/>
            <w:color w:val="000000"/>
            <w:u w:val="none"/>
          </w:rPr>
          <w:t>Orkestri</w:t>
        </w:r>
      </w:hyperlink>
      <w:r w:rsidRPr="000B0602">
        <w:rPr>
          <w:rFonts w:ascii="Arial" w:hAnsi="Arial" w:cs="Arial"/>
          <w:color w:val="000000"/>
        </w:rPr>
        <w:t> so se povečali in postajali za opero čedalje pomembnejši. Opera je pognala globoke korenine tudi v </w:t>
      </w:r>
      <w:hyperlink r:id="rId38" w:tooltip="Italija" w:history="1">
        <w:r w:rsidRPr="000B0602">
          <w:rPr>
            <w:rStyle w:val="Hiperpovezava"/>
            <w:rFonts w:ascii="Arial" w:hAnsi="Arial" w:cs="Arial"/>
            <w:color w:val="000000"/>
            <w:u w:val="none"/>
          </w:rPr>
          <w:t>Italiji</w:t>
        </w:r>
      </w:hyperlink>
      <w:r w:rsidRPr="000B0602">
        <w:rPr>
          <w:rFonts w:ascii="Arial" w:hAnsi="Arial" w:cs="Arial"/>
          <w:color w:val="000000"/>
        </w:rPr>
        <w:t>. Najbolj znan skladatelj je bil </w:t>
      </w:r>
      <w:hyperlink r:id="rId39" w:tooltip="Jean-Baptiste Lully" w:history="1">
        <w:r w:rsidRPr="000B0602">
          <w:rPr>
            <w:rStyle w:val="Hiperpovezava"/>
            <w:rFonts w:ascii="Arial" w:hAnsi="Arial" w:cs="Arial"/>
            <w:color w:val="000000"/>
            <w:u w:val="none"/>
          </w:rPr>
          <w:t>Jean-Baptiste Lully</w:t>
        </w:r>
      </w:hyperlink>
      <w:r w:rsidRPr="000B0602">
        <w:rPr>
          <w:rFonts w:ascii="Arial" w:hAnsi="Arial" w:cs="Arial"/>
          <w:color w:val="000000"/>
        </w:rPr>
        <w:t>, Francoz </w:t>
      </w:r>
      <w:hyperlink r:id="rId40" w:tooltip="Jean-Philippe Rameau" w:history="1">
        <w:r w:rsidRPr="000B0602">
          <w:rPr>
            <w:rStyle w:val="Hiperpovezava"/>
            <w:rFonts w:ascii="Arial" w:hAnsi="Arial" w:cs="Arial"/>
            <w:color w:val="000000"/>
            <w:u w:val="none"/>
          </w:rPr>
          <w:t>Jean-Philippe Rameau</w:t>
        </w:r>
      </w:hyperlink>
      <w:r w:rsidRPr="000B0602">
        <w:rPr>
          <w:rFonts w:ascii="Arial" w:hAnsi="Arial" w:cs="Arial"/>
          <w:color w:val="000000"/>
        </w:rPr>
        <w:t> pa je širil opero v </w:t>
      </w:r>
      <w:hyperlink r:id="rId41" w:tooltip="Francija" w:history="1">
        <w:r w:rsidRPr="000B0602">
          <w:rPr>
            <w:rStyle w:val="Hiperpovezava"/>
            <w:rFonts w:ascii="Arial" w:hAnsi="Arial" w:cs="Arial"/>
            <w:color w:val="000000"/>
            <w:u w:val="none"/>
          </w:rPr>
          <w:t>Franciji</w:t>
        </w:r>
      </w:hyperlink>
      <w:r w:rsidRPr="000B0602">
        <w:rPr>
          <w:rFonts w:ascii="Arial" w:hAnsi="Arial" w:cs="Arial"/>
          <w:color w:val="000000"/>
        </w:rPr>
        <w:t>. </w:t>
      </w:r>
      <w:hyperlink r:id="rId42" w:tooltip="Ludvik XIV. Francoski" w:history="1">
        <w:r w:rsidRPr="000B0602">
          <w:rPr>
            <w:rStyle w:val="Hiperpovezava"/>
            <w:rFonts w:ascii="Arial" w:hAnsi="Arial" w:cs="Arial"/>
            <w:color w:val="000000"/>
            <w:u w:val="none"/>
          </w:rPr>
          <w:t>Ludvik XIV.</w:t>
        </w:r>
      </w:hyperlink>
      <w:r w:rsidRPr="000B0602">
        <w:rPr>
          <w:rFonts w:ascii="Arial" w:hAnsi="Arial" w:cs="Arial"/>
          <w:color w:val="000000"/>
        </w:rPr>
        <w:t> je bil operi zelo naklonjen, zato se je v Franciji hitro razširila.</w:t>
      </w:r>
    </w:p>
    <w:p w:rsidR="00365270" w:rsidRDefault="00365270" w:rsidP="00365270">
      <w:pPr>
        <w:autoSpaceDE w:val="0"/>
        <w:autoSpaceDN w:val="0"/>
        <w:adjustRightInd w:val="0"/>
        <w:jc w:val="center"/>
        <w:rPr>
          <w:b/>
          <w:bCs/>
          <w:color w:val="FF0000"/>
          <w:lang w:val="sl"/>
        </w:rPr>
      </w:pPr>
      <w:r>
        <w:rPr>
          <w:b/>
          <w:bCs/>
          <w:color w:val="FF0000"/>
          <w:lang w:val="sl"/>
        </w:rPr>
        <w:lastRenderedPageBreak/>
        <w:t>CLAUDIO MONTEVERDI</w:t>
      </w:r>
    </w:p>
    <w:p w:rsidR="00365270" w:rsidRDefault="00365270" w:rsidP="00365270">
      <w:pPr>
        <w:autoSpaceDE w:val="0"/>
        <w:autoSpaceDN w:val="0"/>
        <w:adjustRightInd w:val="0"/>
        <w:jc w:val="both"/>
        <w:rPr>
          <w:lang w:val="sl"/>
        </w:rPr>
      </w:pPr>
    </w:p>
    <w:p w:rsidR="00365270" w:rsidRPr="00365270" w:rsidRDefault="00365270" w:rsidP="00365270">
      <w:pPr>
        <w:autoSpaceDE w:val="0"/>
        <w:autoSpaceDN w:val="0"/>
        <w:adjustRightInd w:val="0"/>
        <w:jc w:val="both"/>
        <w:rPr>
          <w:sz w:val="28"/>
          <w:szCs w:val="28"/>
          <w:lang w:val="sl"/>
        </w:rPr>
      </w:pPr>
      <w:r w:rsidRPr="00365270">
        <w:rPr>
          <w:sz w:val="28"/>
          <w:szCs w:val="28"/>
          <w:lang w:val="sl"/>
        </w:rPr>
        <w:t>Monteverdi se je rodil leta 1567 v Cremoni. Pred javnostjo pa je nastopil že zgodaj, pri šestnajstih, z duhovnimi madrigali.</w:t>
      </w:r>
    </w:p>
    <w:p w:rsidR="00365270" w:rsidRPr="00365270" w:rsidRDefault="00365270" w:rsidP="00365270">
      <w:pPr>
        <w:autoSpaceDE w:val="0"/>
        <w:autoSpaceDN w:val="0"/>
        <w:adjustRightInd w:val="0"/>
        <w:jc w:val="both"/>
        <w:rPr>
          <w:sz w:val="28"/>
          <w:szCs w:val="28"/>
          <w:lang w:val="sl"/>
        </w:rPr>
      </w:pPr>
    </w:p>
    <w:p w:rsidR="00365270" w:rsidRPr="00365270" w:rsidRDefault="00365270" w:rsidP="00365270">
      <w:pPr>
        <w:autoSpaceDE w:val="0"/>
        <w:autoSpaceDN w:val="0"/>
        <w:adjustRightInd w:val="0"/>
        <w:jc w:val="both"/>
        <w:rPr>
          <w:sz w:val="28"/>
          <w:szCs w:val="28"/>
          <w:lang w:val="sl"/>
        </w:rPr>
      </w:pPr>
      <w:r w:rsidRPr="00365270">
        <w:rPr>
          <w:sz w:val="28"/>
          <w:szCs w:val="28"/>
          <w:lang w:val="sl"/>
        </w:rPr>
        <w:t xml:space="preserve">Monteverdi je bil najpomembnejša osebnost italijanskega zgodnjega baroka. Monteverdija bi lahko imenovali za predhodnika programske glasbe. Napisal je prvo opero, ki je obstala do danes. To je opera </w:t>
      </w:r>
      <w:r w:rsidRPr="00365270">
        <w:rPr>
          <w:b/>
          <w:bCs/>
          <w:sz w:val="28"/>
          <w:szCs w:val="28"/>
          <w:lang w:val="sl"/>
        </w:rPr>
        <w:t>Orfej</w:t>
      </w:r>
      <w:r w:rsidRPr="00365270">
        <w:rPr>
          <w:sz w:val="28"/>
          <w:szCs w:val="28"/>
          <w:lang w:val="sl"/>
        </w:rPr>
        <w:t xml:space="preserve">. V operi Orfej je pokazal, da obvlada violinsko igro.  Bil je pevec in violinist na dvoru v Mantovi.  Monteverdi je s svojim delom presegel florentinske poskuse; namesto eksperimentiranja je ustvaril mojstrsko delo. </w:t>
      </w:r>
    </w:p>
    <w:p w:rsidR="00365270" w:rsidRPr="00365270" w:rsidRDefault="00365270" w:rsidP="00365270">
      <w:pPr>
        <w:autoSpaceDE w:val="0"/>
        <w:autoSpaceDN w:val="0"/>
        <w:adjustRightInd w:val="0"/>
        <w:jc w:val="both"/>
        <w:rPr>
          <w:sz w:val="28"/>
          <w:szCs w:val="28"/>
          <w:lang w:val="sl"/>
        </w:rPr>
      </w:pPr>
    </w:p>
    <w:p w:rsidR="00365270" w:rsidRPr="00365270" w:rsidRDefault="00365270" w:rsidP="00365270">
      <w:pPr>
        <w:autoSpaceDE w:val="0"/>
        <w:autoSpaceDN w:val="0"/>
        <w:adjustRightInd w:val="0"/>
        <w:jc w:val="both"/>
        <w:rPr>
          <w:sz w:val="28"/>
          <w:szCs w:val="28"/>
          <w:lang w:val="en-US"/>
        </w:rPr>
      </w:pPr>
      <w:r w:rsidRPr="00365270">
        <w:rPr>
          <w:sz w:val="28"/>
          <w:szCs w:val="28"/>
          <w:lang w:val="sl"/>
        </w:rPr>
        <w:t xml:space="preserve">Poleg slavne opere Orfej je napisal tudi opero </w:t>
      </w:r>
      <w:r w:rsidRPr="00365270">
        <w:rPr>
          <w:b/>
          <w:bCs/>
          <w:sz w:val="28"/>
          <w:szCs w:val="28"/>
          <w:lang w:val="sl"/>
        </w:rPr>
        <w:t>Arianna</w:t>
      </w:r>
      <w:r w:rsidRPr="00365270">
        <w:rPr>
          <w:sz w:val="28"/>
          <w:szCs w:val="28"/>
          <w:lang w:val="sl"/>
        </w:rPr>
        <w:t>. Iz te opere je ohanjen samo en del, »Arianina tožba</w:t>
      </w:r>
      <w:r w:rsidRPr="00365270">
        <w:rPr>
          <w:sz w:val="28"/>
          <w:szCs w:val="28"/>
          <w:lang w:val="en-US"/>
        </w:rPr>
        <w:t>«, ki je navdušila še ostale skladatelje, da so začeli pisati opere.</w:t>
      </w:r>
    </w:p>
    <w:p w:rsidR="00365270" w:rsidRPr="00365270" w:rsidRDefault="00365270" w:rsidP="00365270">
      <w:pPr>
        <w:autoSpaceDE w:val="0"/>
        <w:autoSpaceDN w:val="0"/>
        <w:adjustRightInd w:val="0"/>
        <w:rPr>
          <w:sz w:val="28"/>
          <w:szCs w:val="28"/>
          <w:lang w:val="sl"/>
        </w:rPr>
      </w:pPr>
    </w:p>
    <w:p w:rsidR="00365270" w:rsidRPr="00365270" w:rsidRDefault="00365270" w:rsidP="00365270">
      <w:pPr>
        <w:autoSpaceDE w:val="0"/>
        <w:autoSpaceDN w:val="0"/>
        <w:adjustRightInd w:val="0"/>
        <w:rPr>
          <w:sz w:val="28"/>
          <w:szCs w:val="28"/>
          <w:lang w:val="sl"/>
        </w:rPr>
      </w:pPr>
      <w:r w:rsidRPr="00365270">
        <w:rPr>
          <w:sz w:val="28"/>
          <w:szCs w:val="28"/>
          <w:lang w:val="sl"/>
        </w:rPr>
        <w:t>Claudio Monteverdi je umrl leta  1643, v svojem 76. letu starosti.</w:t>
      </w:r>
    </w:p>
    <w:p w:rsidR="000B0602" w:rsidRDefault="000B0602" w:rsidP="000B0602">
      <w:pPr>
        <w:jc w:val="both"/>
        <w:rPr>
          <w:color w:val="000000"/>
        </w:rPr>
      </w:pPr>
    </w:p>
    <w:p w:rsidR="00365270" w:rsidRDefault="00365270" w:rsidP="000B0602">
      <w:pPr>
        <w:jc w:val="both"/>
        <w:rPr>
          <w:color w:val="000000"/>
        </w:rPr>
      </w:pPr>
    </w:p>
    <w:p w:rsidR="00365270" w:rsidRPr="000B0602" w:rsidRDefault="0030647F" w:rsidP="000B0602">
      <w:pPr>
        <w:jc w:val="both"/>
        <w:rPr>
          <w:color w:val="000000"/>
        </w:rPr>
      </w:pPr>
      <w:r w:rsidRPr="00365270">
        <w:rPr>
          <w:noProof/>
          <w:color w:val="000000"/>
          <w:lang w:val="en-US" w:eastAsia="en-US"/>
        </w:rPr>
        <w:drawing>
          <wp:inline distT="0" distB="0" distL="0" distR="0">
            <wp:extent cx="3857625" cy="4800600"/>
            <wp:effectExtent l="0" t="0" r="0" b="0"/>
            <wp:docPr id="1" name="Slika 1" descr="800px-Bernardo_Strozzi_-_Claudio_Monteverdi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0px-Bernardo_Strozzi_-_Claudio_Monteverdi_(c"/>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57625" cy="4800600"/>
                    </a:xfrm>
                    <a:prstGeom prst="rect">
                      <a:avLst/>
                    </a:prstGeom>
                    <a:noFill/>
                    <a:ln>
                      <a:noFill/>
                    </a:ln>
                  </pic:spPr>
                </pic:pic>
              </a:graphicData>
            </a:graphic>
          </wp:inline>
        </w:drawing>
      </w:r>
    </w:p>
    <w:sectPr w:rsidR="00365270" w:rsidRPr="000B0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02"/>
    <w:rsid w:val="000B0602"/>
    <w:rsid w:val="002D5A85"/>
    <w:rsid w:val="0030647F"/>
    <w:rsid w:val="00365270"/>
    <w:rsid w:val="0074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BC351B-FCF7-4E20-B5B8-EDFFB476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Hiperpovezava">
    <w:name w:val="Hyperlink"/>
    <w:basedOn w:val="Privzetapisavaodstavka"/>
    <w:rsid w:val="000B0602"/>
    <w:rPr>
      <w:color w:val="0000FF"/>
      <w:u w:val="single"/>
    </w:rPr>
  </w:style>
  <w:style w:type="paragraph" w:styleId="Navadensplet">
    <w:name w:val="Normal (Web)"/>
    <w:basedOn w:val="Navaden"/>
    <w:rsid w:val="000B0602"/>
    <w:pPr>
      <w:spacing w:before="100" w:beforeAutospacing="1" w:after="100" w:afterAutospacing="1"/>
    </w:pPr>
  </w:style>
  <w:style w:type="character" w:styleId="SledenaHiperpovezava">
    <w:name w:val="FollowedHyperlink"/>
    <w:basedOn w:val="Privzetapisavaodstavka"/>
    <w:rsid w:val="007473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sl.wikipedia.org/wiki/Italijani" TargetMode="External"/><Relationship Id="rId18" Type="http://schemas.openxmlformats.org/officeDocument/2006/relationships/hyperlink" Target="https://sl.wikipedia.org/wiki/1597" TargetMode="External"/><Relationship Id="rId26" Type="http://schemas.openxmlformats.org/officeDocument/2006/relationships/hyperlink" Target="https://sl.wikipedia.org/w/index.php?title=Petje&amp;action=edit&amp;redlink=1" TargetMode="External"/><Relationship Id="rId39" Type="http://schemas.openxmlformats.org/officeDocument/2006/relationships/hyperlink" Target="https://sl.wikipedia.org/wiki/Jean-Baptiste_Lully" TargetMode="External"/><Relationship Id="rId21" Type="http://schemas.openxmlformats.org/officeDocument/2006/relationships/hyperlink" Target="https://sl.wikipedia.org/wiki/Glasba" TargetMode="External"/><Relationship Id="rId34" Type="http://schemas.openxmlformats.org/officeDocument/2006/relationships/hyperlink" Target="https://sl.wikipedia.org/wiki/Firence" TargetMode="External"/><Relationship Id="rId42" Type="http://schemas.openxmlformats.org/officeDocument/2006/relationships/hyperlink" Target="https://sl.wikipedia.org/wiki/Ludvik_XIV._Francoski" TargetMode="External"/><Relationship Id="rId7" Type="http://schemas.openxmlformats.org/officeDocument/2006/relationships/hyperlink" Target="https://sl.wikipedia.org/wiki/Orkester" TargetMode="External"/><Relationship Id="rId2" Type="http://schemas.openxmlformats.org/officeDocument/2006/relationships/settings" Target="settings.xml"/><Relationship Id="rId16" Type="http://schemas.openxmlformats.org/officeDocument/2006/relationships/hyperlink" Target="https://sl.wikipedia.org/wiki/Dafne" TargetMode="External"/><Relationship Id="rId29" Type="http://schemas.openxmlformats.org/officeDocument/2006/relationships/hyperlink" Target="https://sl.wikipedia.org/wiki/Orfej" TargetMode="External"/><Relationship Id="rId1" Type="http://schemas.openxmlformats.org/officeDocument/2006/relationships/styles" Target="styles.xml"/><Relationship Id="rId6" Type="http://schemas.openxmlformats.org/officeDocument/2006/relationships/hyperlink" Target="https://sl.wikipedia.org/wiki/Ples" TargetMode="External"/><Relationship Id="rId11" Type="http://schemas.openxmlformats.org/officeDocument/2006/relationships/hyperlink" Target="https://sl.wikipedia.org/wiki/Pevec" TargetMode="External"/><Relationship Id="rId24" Type="http://schemas.openxmlformats.org/officeDocument/2006/relationships/hyperlink" Target="https://sl.wikipedia.org/wiki/Madrigal" TargetMode="External"/><Relationship Id="rId32" Type="http://schemas.openxmlformats.org/officeDocument/2006/relationships/hyperlink" Target="https://www.youtube.com/watch?v=jb2TURdBeEQ" TargetMode="External"/><Relationship Id="rId37" Type="http://schemas.openxmlformats.org/officeDocument/2006/relationships/hyperlink" Target="https://sl.wikipedia.org/wiki/Orkester" TargetMode="External"/><Relationship Id="rId40" Type="http://schemas.openxmlformats.org/officeDocument/2006/relationships/hyperlink" Target="https://sl.wikipedia.org/wiki/Jean-Philippe_Rameau" TargetMode="External"/><Relationship Id="rId45" Type="http://schemas.openxmlformats.org/officeDocument/2006/relationships/theme" Target="theme/theme1.xml"/><Relationship Id="rId5" Type="http://schemas.openxmlformats.org/officeDocument/2006/relationships/hyperlink" Target="https://sl.wikipedia.org/wiki/Glasba" TargetMode="External"/><Relationship Id="rId15" Type="http://schemas.openxmlformats.org/officeDocument/2006/relationships/hyperlink" Target="https://sl.wikipedia.org/wiki/Jacopo_Peri" TargetMode="External"/><Relationship Id="rId23" Type="http://schemas.openxmlformats.org/officeDocument/2006/relationships/hyperlink" Target="https://sl.wikipedia.org/wiki/%C4%8Cembalo" TargetMode="External"/><Relationship Id="rId28" Type="http://schemas.openxmlformats.org/officeDocument/2006/relationships/hyperlink" Target="https://sl.wikipedia.org/wiki/Arija" TargetMode="External"/><Relationship Id="rId36" Type="http://schemas.openxmlformats.org/officeDocument/2006/relationships/hyperlink" Target="https://sl.wikipedia.org/wiki/1637" TargetMode="External"/><Relationship Id="rId10" Type="http://schemas.openxmlformats.org/officeDocument/2006/relationships/hyperlink" Target="https://sl.wikipedia.org/wiki/Glasba" TargetMode="External"/><Relationship Id="rId19" Type="http://schemas.openxmlformats.org/officeDocument/2006/relationships/hyperlink" Target="https://sl.wikipedia.org/wiki/1600" TargetMode="External"/><Relationship Id="rId31" Type="http://schemas.openxmlformats.org/officeDocument/2006/relationships/hyperlink" Target="https://www.youtube.com/watch?v=TROsH4jwomg" TargetMode="External"/><Relationship Id="rId44" Type="http://schemas.openxmlformats.org/officeDocument/2006/relationships/fontTable" Target="fontTable.xml"/><Relationship Id="rId4" Type="http://schemas.openxmlformats.org/officeDocument/2006/relationships/hyperlink" Target="https://eucbeniki.sio.si/gls/3263/index2.html" TargetMode="External"/><Relationship Id="rId9" Type="http://schemas.openxmlformats.org/officeDocument/2006/relationships/hyperlink" Target="https://sl.wikipedia.org/w/index.php?title=Zgodba&amp;action=edit&amp;redlink=1" TargetMode="External"/><Relationship Id="rId14" Type="http://schemas.openxmlformats.org/officeDocument/2006/relationships/hyperlink" Target="https://sl.wikipedia.org/wiki/Skladatelj" TargetMode="External"/><Relationship Id="rId22" Type="http://schemas.openxmlformats.org/officeDocument/2006/relationships/hyperlink" Target="https://sl.wikipedia.org/w/index.php?title=Gr%C5%A1ka_tragedija&amp;action=edit&amp;redlink=1" TargetMode="External"/><Relationship Id="rId27" Type="http://schemas.openxmlformats.org/officeDocument/2006/relationships/hyperlink" Target="https://sl.wikipedia.org/wiki/Arija" TargetMode="External"/><Relationship Id="rId30" Type="http://schemas.openxmlformats.org/officeDocument/2006/relationships/hyperlink" Target="https://sl.wikipedia.org/wiki/1607" TargetMode="External"/><Relationship Id="rId35" Type="http://schemas.openxmlformats.org/officeDocument/2006/relationships/hyperlink" Target="https://sl.wikipedia.org/wiki/Benetke" TargetMode="External"/><Relationship Id="rId43" Type="http://schemas.openxmlformats.org/officeDocument/2006/relationships/image" Target="media/image1.jpeg"/><Relationship Id="rId8" Type="http://schemas.openxmlformats.org/officeDocument/2006/relationships/hyperlink" Target="https://sl.wikipedia.org/wiki/Drama" TargetMode="External"/><Relationship Id="rId3" Type="http://schemas.openxmlformats.org/officeDocument/2006/relationships/webSettings" Target="webSettings.xml"/><Relationship Id="rId12" Type="http://schemas.openxmlformats.org/officeDocument/2006/relationships/hyperlink" Target="https://sl.wikipedia.org/wiki/Ples" TargetMode="External"/><Relationship Id="rId17" Type="http://schemas.openxmlformats.org/officeDocument/2006/relationships/hyperlink" Target="https://sl.wikipedia.org/wiki/Firence" TargetMode="External"/><Relationship Id="rId25" Type="http://schemas.openxmlformats.org/officeDocument/2006/relationships/hyperlink" Target="https://sl.wikipedia.org/wiki/Claudio_Monteverdi" TargetMode="External"/><Relationship Id="rId33" Type="http://schemas.openxmlformats.org/officeDocument/2006/relationships/hyperlink" Target="https://www.youtube.com/watch?v=yxBT1pfVAKQ" TargetMode="External"/><Relationship Id="rId38" Type="http://schemas.openxmlformats.org/officeDocument/2006/relationships/hyperlink" Target="https://sl.wikipedia.org/wiki/Italija" TargetMode="External"/><Relationship Id="rId20" Type="http://schemas.openxmlformats.org/officeDocument/2006/relationships/hyperlink" Target="https://sl.wikipedia.org/wiki/Firence" TargetMode="External"/><Relationship Id="rId41" Type="http://schemas.openxmlformats.org/officeDocument/2006/relationships/hyperlink" Target="https://sl.wikipedia.org/wiki/Franci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5138</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Dragi učenci, kot sem vam prejšnji teden obljubil, boste tokrat spoznali opero in njene začetke</vt:lpstr>
    </vt:vector>
  </TitlesOfParts>
  <Company/>
  <LinksUpToDate>false</LinksUpToDate>
  <CharactersWithSpaces>6027</CharactersWithSpaces>
  <SharedDoc>false</SharedDoc>
  <HLinks>
    <vt:vector size="234" baseType="variant">
      <vt:variant>
        <vt:i4>917516</vt:i4>
      </vt:variant>
      <vt:variant>
        <vt:i4>114</vt:i4>
      </vt:variant>
      <vt:variant>
        <vt:i4>0</vt:i4>
      </vt:variant>
      <vt:variant>
        <vt:i4>5</vt:i4>
      </vt:variant>
      <vt:variant>
        <vt:lpwstr>https://sl.wikipedia.org/wiki/Ludvik_XIV._Francoski</vt:lpwstr>
      </vt:variant>
      <vt:variant>
        <vt:lpwstr/>
      </vt:variant>
      <vt:variant>
        <vt:i4>3866732</vt:i4>
      </vt:variant>
      <vt:variant>
        <vt:i4>111</vt:i4>
      </vt:variant>
      <vt:variant>
        <vt:i4>0</vt:i4>
      </vt:variant>
      <vt:variant>
        <vt:i4>5</vt:i4>
      </vt:variant>
      <vt:variant>
        <vt:lpwstr>https://sl.wikipedia.org/wiki/Francija</vt:lpwstr>
      </vt:variant>
      <vt:variant>
        <vt:lpwstr/>
      </vt:variant>
      <vt:variant>
        <vt:i4>655403</vt:i4>
      </vt:variant>
      <vt:variant>
        <vt:i4>108</vt:i4>
      </vt:variant>
      <vt:variant>
        <vt:i4>0</vt:i4>
      </vt:variant>
      <vt:variant>
        <vt:i4>5</vt:i4>
      </vt:variant>
      <vt:variant>
        <vt:lpwstr>https://sl.wikipedia.org/wiki/Jean-Philippe_Rameau</vt:lpwstr>
      </vt:variant>
      <vt:variant>
        <vt:lpwstr/>
      </vt:variant>
      <vt:variant>
        <vt:i4>7143495</vt:i4>
      </vt:variant>
      <vt:variant>
        <vt:i4>105</vt:i4>
      </vt:variant>
      <vt:variant>
        <vt:i4>0</vt:i4>
      </vt:variant>
      <vt:variant>
        <vt:i4>5</vt:i4>
      </vt:variant>
      <vt:variant>
        <vt:lpwstr>https://sl.wikipedia.org/wiki/Jean-Baptiste_Lully</vt:lpwstr>
      </vt:variant>
      <vt:variant>
        <vt:lpwstr/>
      </vt:variant>
      <vt:variant>
        <vt:i4>6094851</vt:i4>
      </vt:variant>
      <vt:variant>
        <vt:i4>102</vt:i4>
      </vt:variant>
      <vt:variant>
        <vt:i4>0</vt:i4>
      </vt:variant>
      <vt:variant>
        <vt:i4>5</vt:i4>
      </vt:variant>
      <vt:variant>
        <vt:lpwstr>https://sl.wikipedia.org/wiki/Italija</vt:lpwstr>
      </vt:variant>
      <vt:variant>
        <vt:lpwstr/>
      </vt:variant>
      <vt:variant>
        <vt:i4>4063344</vt:i4>
      </vt:variant>
      <vt:variant>
        <vt:i4>99</vt:i4>
      </vt:variant>
      <vt:variant>
        <vt:i4>0</vt:i4>
      </vt:variant>
      <vt:variant>
        <vt:i4>5</vt:i4>
      </vt:variant>
      <vt:variant>
        <vt:lpwstr>https://sl.wikipedia.org/wiki/Orkester</vt:lpwstr>
      </vt:variant>
      <vt:variant>
        <vt:lpwstr/>
      </vt:variant>
      <vt:variant>
        <vt:i4>3014752</vt:i4>
      </vt:variant>
      <vt:variant>
        <vt:i4>96</vt:i4>
      </vt:variant>
      <vt:variant>
        <vt:i4>0</vt:i4>
      </vt:variant>
      <vt:variant>
        <vt:i4>5</vt:i4>
      </vt:variant>
      <vt:variant>
        <vt:lpwstr>https://sl.wikipedia.org/wiki/1637</vt:lpwstr>
      </vt:variant>
      <vt:variant>
        <vt:lpwstr/>
      </vt:variant>
      <vt:variant>
        <vt:i4>4456474</vt:i4>
      </vt:variant>
      <vt:variant>
        <vt:i4>93</vt:i4>
      </vt:variant>
      <vt:variant>
        <vt:i4>0</vt:i4>
      </vt:variant>
      <vt:variant>
        <vt:i4>5</vt:i4>
      </vt:variant>
      <vt:variant>
        <vt:lpwstr>https://sl.wikipedia.org/wiki/Benetke</vt:lpwstr>
      </vt:variant>
      <vt:variant>
        <vt:lpwstr/>
      </vt:variant>
      <vt:variant>
        <vt:i4>4194328</vt:i4>
      </vt:variant>
      <vt:variant>
        <vt:i4>90</vt:i4>
      </vt:variant>
      <vt:variant>
        <vt:i4>0</vt:i4>
      </vt:variant>
      <vt:variant>
        <vt:i4>5</vt:i4>
      </vt:variant>
      <vt:variant>
        <vt:lpwstr>https://sl.wikipedia.org/wiki/Firence</vt:lpwstr>
      </vt:variant>
      <vt:variant>
        <vt:lpwstr/>
      </vt:variant>
      <vt:variant>
        <vt:i4>4063330</vt:i4>
      </vt:variant>
      <vt:variant>
        <vt:i4>87</vt:i4>
      </vt:variant>
      <vt:variant>
        <vt:i4>0</vt:i4>
      </vt:variant>
      <vt:variant>
        <vt:i4>5</vt:i4>
      </vt:variant>
      <vt:variant>
        <vt:lpwstr>https://www.youtube.com/watch?v=yxBT1pfVAKQ</vt:lpwstr>
      </vt:variant>
      <vt:variant>
        <vt:lpwstr/>
      </vt:variant>
      <vt:variant>
        <vt:i4>3932259</vt:i4>
      </vt:variant>
      <vt:variant>
        <vt:i4>84</vt:i4>
      </vt:variant>
      <vt:variant>
        <vt:i4>0</vt:i4>
      </vt:variant>
      <vt:variant>
        <vt:i4>5</vt:i4>
      </vt:variant>
      <vt:variant>
        <vt:lpwstr>https://www.youtube.com/watch?v=jb2TURdBeEQ</vt:lpwstr>
      </vt:variant>
      <vt:variant>
        <vt:lpwstr/>
      </vt:variant>
      <vt:variant>
        <vt:i4>7340089</vt:i4>
      </vt:variant>
      <vt:variant>
        <vt:i4>81</vt:i4>
      </vt:variant>
      <vt:variant>
        <vt:i4>0</vt:i4>
      </vt:variant>
      <vt:variant>
        <vt:i4>5</vt:i4>
      </vt:variant>
      <vt:variant>
        <vt:lpwstr>https://www.youtube.com/watch?v=TROsH4jwomg</vt:lpwstr>
      </vt:variant>
      <vt:variant>
        <vt:lpwstr/>
      </vt:variant>
      <vt:variant>
        <vt:i4>3014755</vt:i4>
      </vt:variant>
      <vt:variant>
        <vt:i4>78</vt:i4>
      </vt:variant>
      <vt:variant>
        <vt:i4>0</vt:i4>
      </vt:variant>
      <vt:variant>
        <vt:i4>5</vt:i4>
      </vt:variant>
      <vt:variant>
        <vt:lpwstr>https://sl.wikipedia.org/wiki/1607</vt:lpwstr>
      </vt:variant>
      <vt:variant>
        <vt:lpwstr/>
      </vt:variant>
      <vt:variant>
        <vt:i4>3670123</vt:i4>
      </vt:variant>
      <vt:variant>
        <vt:i4>75</vt:i4>
      </vt:variant>
      <vt:variant>
        <vt:i4>0</vt:i4>
      </vt:variant>
      <vt:variant>
        <vt:i4>5</vt:i4>
      </vt:variant>
      <vt:variant>
        <vt:lpwstr>https://sl.wikipedia.org/wiki/Orfej</vt:lpwstr>
      </vt:variant>
      <vt:variant>
        <vt:lpwstr/>
      </vt:variant>
      <vt:variant>
        <vt:i4>3604586</vt:i4>
      </vt:variant>
      <vt:variant>
        <vt:i4>72</vt:i4>
      </vt:variant>
      <vt:variant>
        <vt:i4>0</vt:i4>
      </vt:variant>
      <vt:variant>
        <vt:i4>5</vt:i4>
      </vt:variant>
      <vt:variant>
        <vt:lpwstr>https://sl.wikipedia.org/wiki/Arija</vt:lpwstr>
      </vt:variant>
      <vt:variant>
        <vt:lpwstr/>
      </vt:variant>
      <vt:variant>
        <vt:i4>3604586</vt:i4>
      </vt:variant>
      <vt:variant>
        <vt:i4>69</vt:i4>
      </vt:variant>
      <vt:variant>
        <vt:i4>0</vt:i4>
      </vt:variant>
      <vt:variant>
        <vt:i4>5</vt:i4>
      </vt:variant>
      <vt:variant>
        <vt:lpwstr>https://sl.wikipedia.org/wiki/Arija</vt:lpwstr>
      </vt:variant>
      <vt:variant>
        <vt:lpwstr/>
      </vt:variant>
      <vt:variant>
        <vt:i4>6815802</vt:i4>
      </vt:variant>
      <vt:variant>
        <vt:i4>66</vt:i4>
      </vt:variant>
      <vt:variant>
        <vt:i4>0</vt:i4>
      </vt:variant>
      <vt:variant>
        <vt:i4>5</vt:i4>
      </vt:variant>
      <vt:variant>
        <vt:lpwstr>https://sl.wikipedia.org/w/index.php?title=Petje&amp;action=edit&amp;redlink=1</vt:lpwstr>
      </vt:variant>
      <vt:variant>
        <vt:lpwstr/>
      </vt:variant>
      <vt:variant>
        <vt:i4>7733260</vt:i4>
      </vt:variant>
      <vt:variant>
        <vt:i4>63</vt:i4>
      </vt:variant>
      <vt:variant>
        <vt:i4>0</vt:i4>
      </vt:variant>
      <vt:variant>
        <vt:i4>5</vt:i4>
      </vt:variant>
      <vt:variant>
        <vt:lpwstr>https://sl.wikipedia.org/wiki/Claudio_Monteverdi</vt:lpwstr>
      </vt:variant>
      <vt:variant>
        <vt:lpwstr/>
      </vt:variant>
      <vt:variant>
        <vt:i4>3604579</vt:i4>
      </vt:variant>
      <vt:variant>
        <vt:i4>60</vt:i4>
      </vt:variant>
      <vt:variant>
        <vt:i4>0</vt:i4>
      </vt:variant>
      <vt:variant>
        <vt:i4>5</vt:i4>
      </vt:variant>
      <vt:variant>
        <vt:lpwstr>https://sl.wikipedia.org/wiki/Madrigal</vt:lpwstr>
      </vt:variant>
      <vt:variant>
        <vt:lpwstr/>
      </vt:variant>
      <vt:variant>
        <vt:i4>6881312</vt:i4>
      </vt:variant>
      <vt:variant>
        <vt:i4>57</vt:i4>
      </vt:variant>
      <vt:variant>
        <vt:i4>0</vt:i4>
      </vt:variant>
      <vt:variant>
        <vt:i4>5</vt:i4>
      </vt:variant>
      <vt:variant>
        <vt:lpwstr>https://sl.wikipedia.org/wiki/%C4%8Cembalo</vt:lpwstr>
      </vt:variant>
      <vt:variant>
        <vt:lpwstr/>
      </vt:variant>
      <vt:variant>
        <vt:i4>7340120</vt:i4>
      </vt:variant>
      <vt:variant>
        <vt:i4>54</vt:i4>
      </vt:variant>
      <vt:variant>
        <vt:i4>0</vt:i4>
      </vt:variant>
      <vt:variant>
        <vt:i4>5</vt:i4>
      </vt:variant>
      <vt:variant>
        <vt:lpwstr>https://sl.wikipedia.org/w/index.php?title=Gr%C5%A1ka_tragedija&amp;action=edit&amp;redlink=1</vt:lpwstr>
      </vt:variant>
      <vt:variant>
        <vt:lpwstr/>
      </vt:variant>
      <vt:variant>
        <vt:i4>5308422</vt:i4>
      </vt:variant>
      <vt:variant>
        <vt:i4>51</vt:i4>
      </vt:variant>
      <vt:variant>
        <vt:i4>0</vt:i4>
      </vt:variant>
      <vt:variant>
        <vt:i4>5</vt:i4>
      </vt:variant>
      <vt:variant>
        <vt:lpwstr>https://sl.wikipedia.org/wiki/Glasba</vt:lpwstr>
      </vt:variant>
      <vt:variant>
        <vt:lpwstr/>
      </vt:variant>
      <vt:variant>
        <vt:i4>4194328</vt:i4>
      </vt:variant>
      <vt:variant>
        <vt:i4>48</vt:i4>
      </vt:variant>
      <vt:variant>
        <vt:i4>0</vt:i4>
      </vt:variant>
      <vt:variant>
        <vt:i4>5</vt:i4>
      </vt:variant>
      <vt:variant>
        <vt:lpwstr>https://sl.wikipedia.org/wiki/Firence</vt:lpwstr>
      </vt:variant>
      <vt:variant>
        <vt:lpwstr/>
      </vt:variant>
      <vt:variant>
        <vt:i4>2687075</vt:i4>
      </vt:variant>
      <vt:variant>
        <vt:i4>45</vt:i4>
      </vt:variant>
      <vt:variant>
        <vt:i4>0</vt:i4>
      </vt:variant>
      <vt:variant>
        <vt:i4>5</vt:i4>
      </vt:variant>
      <vt:variant>
        <vt:lpwstr>https://sl.wikipedia.org/wiki/1600</vt:lpwstr>
      </vt:variant>
      <vt:variant>
        <vt:lpwstr/>
      </vt:variant>
      <vt:variant>
        <vt:i4>2949226</vt:i4>
      </vt:variant>
      <vt:variant>
        <vt:i4>42</vt:i4>
      </vt:variant>
      <vt:variant>
        <vt:i4>0</vt:i4>
      </vt:variant>
      <vt:variant>
        <vt:i4>5</vt:i4>
      </vt:variant>
      <vt:variant>
        <vt:lpwstr>https://sl.wikipedia.org/wiki/1597</vt:lpwstr>
      </vt:variant>
      <vt:variant>
        <vt:lpwstr/>
      </vt:variant>
      <vt:variant>
        <vt:i4>4194328</vt:i4>
      </vt:variant>
      <vt:variant>
        <vt:i4>39</vt:i4>
      </vt:variant>
      <vt:variant>
        <vt:i4>0</vt:i4>
      </vt:variant>
      <vt:variant>
        <vt:i4>5</vt:i4>
      </vt:variant>
      <vt:variant>
        <vt:lpwstr>https://sl.wikipedia.org/wiki/Firence</vt:lpwstr>
      </vt:variant>
      <vt:variant>
        <vt:lpwstr/>
      </vt:variant>
      <vt:variant>
        <vt:i4>2097248</vt:i4>
      </vt:variant>
      <vt:variant>
        <vt:i4>36</vt:i4>
      </vt:variant>
      <vt:variant>
        <vt:i4>0</vt:i4>
      </vt:variant>
      <vt:variant>
        <vt:i4>5</vt:i4>
      </vt:variant>
      <vt:variant>
        <vt:lpwstr>https://sl.wikipedia.org/wiki/Dafne</vt:lpwstr>
      </vt:variant>
      <vt:variant>
        <vt:lpwstr/>
      </vt:variant>
      <vt:variant>
        <vt:i4>4980769</vt:i4>
      </vt:variant>
      <vt:variant>
        <vt:i4>33</vt:i4>
      </vt:variant>
      <vt:variant>
        <vt:i4>0</vt:i4>
      </vt:variant>
      <vt:variant>
        <vt:i4>5</vt:i4>
      </vt:variant>
      <vt:variant>
        <vt:lpwstr>https://sl.wikipedia.org/wiki/Jacopo_Peri</vt:lpwstr>
      </vt:variant>
      <vt:variant>
        <vt:lpwstr/>
      </vt:variant>
      <vt:variant>
        <vt:i4>4915201</vt:i4>
      </vt:variant>
      <vt:variant>
        <vt:i4>30</vt:i4>
      </vt:variant>
      <vt:variant>
        <vt:i4>0</vt:i4>
      </vt:variant>
      <vt:variant>
        <vt:i4>5</vt:i4>
      </vt:variant>
      <vt:variant>
        <vt:lpwstr>https://sl.wikipedia.org/wiki/Skladatelj</vt:lpwstr>
      </vt:variant>
      <vt:variant>
        <vt:lpwstr/>
      </vt:variant>
      <vt:variant>
        <vt:i4>3342434</vt:i4>
      </vt:variant>
      <vt:variant>
        <vt:i4>27</vt:i4>
      </vt:variant>
      <vt:variant>
        <vt:i4>0</vt:i4>
      </vt:variant>
      <vt:variant>
        <vt:i4>5</vt:i4>
      </vt:variant>
      <vt:variant>
        <vt:lpwstr>https://sl.wikipedia.org/wiki/Italijani</vt:lpwstr>
      </vt:variant>
      <vt:variant>
        <vt:lpwstr/>
      </vt:variant>
      <vt:variant>
        <vt:i4>3145847</vt:i4>
      </vt:variant>
      <vt:variant>
        <vt:i4>24</vt:i4>
      </vt:variant>
      <vt:variant>
        <vt:i4>0</vt:i4>
      </vt:variant>
      <vt:variant>
        <vt:i4>5</vt:i4>
      </vt:variant>
      <vt:variant>
        <vt:lpwstr>https://sl.wikipedia.org/wiki/Ples</vt:lpwstr>
      </vt:variant>
      <vt:variant>
        <vt:lpwstr/>
      </vt:variant>
      <vt:variant>
        <vt:i4>3080292</vt:i4>
      </vt:variant>
      <vt:variant>
        <vt:i4>21</vt:i4>
      </vt:variant>
      <vt:variant>
        <vt:i4>0</vt:i4>
      </vt:variant>
      <vt:variant>
        <vt:i4>5</vt:i4>
      </vt:variant>
      <vt:variant>
        <vt:lpwstr>https://sl.wikipedia.org/wiki/Pevec</vt:lpwstr>
      </vt:variant>
      <vt:variant>
        <vt:lpwstr/>
      </vt:variant>
      <vt:variant>
        <vt:i4>5308422</vt:i4>
      </vt:variant>
      <vt:variant>
        <vt:i4>18</vt:i4>
      </vt:variant>
      <vt:variant>
        <vt:i4>0</vt:i4>
      </vt:variant>
      <vt:variant>
        <vt:i4>5</vt:i4>
      </vt:variant>
      <vt:variant>
        <vt:lpwstr>https://sl.wikipedia.org/wiki/Glasba</vt:lpwstr>
      </vt:variant>
      <vt:variant>
        <vt:lpwstr/>
      </vt:variant>
      <vt:variant>
        <vt:i4>4063270</vt:i4>
      </vt:variant>
      <vt:variant>
        <vt:i4>15</vt:i4>
      </vt:variant>
      <vt:variant>
        <vt:i4>0</vt:i4>
      </vt:variant>
      <vt:variant>
        <vt:i4>5</vt:i4>
      </vt:variant>
      <vt:variant>
        <vt:lpwstr>https://sl.wikipedia.org/w/index.php?title=Zgodba&amp;action=edit&amp;redlink=1</vt:lpwstr>
      </vt:variant>
      <vt:variant>
        <vt:lpwstr/>
      </vt:variant>
      <vt:variant>
        <vt:i4>3145831</vt:i4>
      </vt:variant>
      <vt:variant>
        <vt:i4>12</vt:i4>
      </vt:variant>
      <vt:variant>
        <vt:i4>0</vt:i4>
      </vt:variant>
      <vt:variant>
        <vt:i4>5</vt:i4>
      </vt:variant>
      <vt:variant>
        <vt:lpwstr>https://sl.wikipedia.org/wiki/Drama</vt:lpwstr>
      </vt:variant>
      <vt:variant>
        <vt:lpwstr/>
      </vt:variant>
      <vt:variant>
        <vt:i4>4063344</vt:i4>
      </vt:variant>
      <vt:variant>
        <vt:i4>9</vt:i4>
      </vt:variant>
      <vt:variant>
        <vt:i4>0</vt:i4>
      </vt:variant>
      <vt:variant>
        <vt:i4>5</vt:i4>
      </vt:variant>
      <vt:variant>
        <vt:lpwstr>https://sl.wikipedia.org/wiki/Orkester</vt:lpwstr>
      </vt:variant>
      <vt:variant>
        <vt:lpwstr/>
      </vt:variant>
      <vt:variant>
        <vt:i4>3145847</vt:i4>
      </vt:variant>
      <vt:variant>
        <vt:i4>6</vt:i4>
      </vt:variant>
      <vt:variant>
        <vt:i4>0</vt:i4>
      </vt:variant>
      <vt:variant>
        <vt:i4>5</vt:i4>
      </vt:variant>
      <vt:variant>
        <vt:lpwstr>https://sl.wikipedia.org/wiki/Ples</vt:lpwstr>
      </vt:variant>
      <vt:variant>
        <vt:lpwstr/>
      </vt:variant>
      <vt:variant>
        <vt:i4>5308422</vt:i4>
      </vt:variant>
      <vt:variant>
        <vt:i4>3</vt:i4>
      </vt:variant>
      <vt:variant>
        <vt:i4>0</vt:i4>
      </vt:variant>
      <vt:variant>
        <vt:i4>5</vt:i4>
      </vt:variant>
      <vt:variant>
        <vt:lpwstr>https://sl.wikipedia.org/wiki/Glasba</vt:lpwstr>
      </vt:variant>
      <vt:variant>
        <vt:lpwstr/>
      </vt:variant>
      <vt:variant>
        <vt:i4>65550</vt:i4>
      </vt:variant>
      <vt:variant>
        <vt:i4>0</vt:i4>
      </vt:variant>
      <vt:variant>
        <vt:i4>0</vt:i4>
      </vt:variant>
      <vt:variant>
        <vt:i4>5</vt:i4>
      </vt:variant>
      <vt:variant>
        <vt:lpwstr>https://eucbeniki.sio.si/gls/3263/index2.html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Dragi učenci, kot sem vam prejšnji teden obljubil, boste tokrat spoznali opero in njene začetke</dc:title>
  <dc:subject/>
  <dc:creator>matgors</dc:creator>
  <cp:keywords/>
  <dc:description/>
  <cp:lastModifiedBy>Marjetka Novak</cp:lastModifiedBy>
  <cp:revision>2</cp:revision>
  <dcterms:created xsi:type="dcterms:W3CDTF">2020-04-11T11:57:00Z</dcterms:created>
  <dcterms:modified xsi:type="dcterms:W3CDTF">2020-04-11T11:57:00Z</dcterms:modified>
</cp:coreProperties>
</file>